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E1" w:rsidRDefault="008F1811" w:rsidP="00DA3C5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741934" cy="7406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3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0E1" w:rsidRDefault="00F050E1">
      <w:pPr>
        <w:pStyle w:val="Textoindependiente"/>
        <w:spacing w:before="9"/>
        <w:rPr>
          <w:rFonts w:ascii="Times New Roman"/>
          <w:sz w:val="13"/>
        </w:rPr>
      </w:pPr>
    </w:p>
    <w:p w:rsidR="000927D1" w:rsidRDefault="000927D1">
      <w:pPr>
        <w:pStyle w:val="Ttulo"/>
        <w:rPr>
          <w:sz w:val="22"/>
          <w:szCs w:val="22"/>
        </w:rPr>
      </w:pPr>
    </w:p>
    <w:p w:rsidR="00F050E1" w:rsidRPr="00B56496" w:rsidRDefault="00BB022B">
      <w:pPr>
        <w:pStyle w:val="Ttulo"/>
        <w:rPr>
          <w:sz w:val="22"/>
          <w:szCs w:val="22"/>
        </w:rPr>
      </w:pPr>
      <w:r>
        <w:rPr>
          <w:sz w:val="22"/>
          <w:szCs w:val="22"/>
        </w:rPr>
        <w:t xml:space="preserve">ACTA </w:t>
      </w:r>
      <w:r w:rsidR="008421C7">
        <w:rPr>
          <w:sz w:val="22"/>
          <w:szCs w:val="22"/>
        </w:rPr>
        <w:t>REUNION</w:t>
      </w:r>
      <w:r w:rsidR="008F1811" w:rsidRPr="00B56496">
        <w:rPr>
          <w:sz w:val="22"/>
          <w:szCs w:val="22"/>
        </w:rPr>
        <w:t xml:space="preserve"> O</w:t>
      </w:r>
      <w:r w:rsidR="008421C7">
        <w:rPr>
          <w:sz w:val="22"/>
          <w:szCs w:val="22"/>
        </w:rPr>
        <w:t xml:space="preserve">RDINARIA CONSEJO DE LA SOCIEDAD </w:t>
      </w:r>
      <w:r w:rsidR="008F1811" w:rsidRPr="00B56496">
        <w:rPr>
          <w:sz w:val="22"/>
          <w:szCs w:val="22"/>
        </w:rPr>
        <w:t>CIVIL</w:t>
      </w:r>
      <w:r w:rsidR="008421C7">
        <w:rPr>
          <w:sz w:val="22"/>
          <w:szCs w:val="22"/>
        </w:rPr>
        <w:t xml:space="preserve"> </w:t>
      </w:r>
      <w:r w:rsidR="008F1811" w:rsidRPr="00B56496">
        <w:rPr>
          <w:spacing w:val="-64"/>
          <w:sz w:val="22"/>
          <w:szCs w:val="22"/>
        </w:rPr>
        <w:t xml:space="preserve"> </w:t>
      </w:r>
      <w:r w:rsidR="008421C7">
        <w:rPr>
          <w:spacing w:val="-64"/>
          <w:sz w:val="22"/>
          <w:szCs w:val="22"/>
        </w:rPr>
        <w:t xml:space="preserve">    </w:t>
      </w:r>
      <w:r w:rsidR="008F1811" w:rsidRPr="00B56496">
        <w:rPr>
          <w:sz w:val="22"/>
          <w:szCs w:val="22"/>
        </w:rPr>
        <w:t>MINVU-SERVIU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REGION DE COQUIMBO</w:t>
      </w:r>
    </w:p>
    <w:p w:rsidR="00F050E1" w:rsidRPr="00B56496" w:rsidRDefault="00F050E1">
      <w:pPr>
        <w:pStyle w:val="Textoindependiente"/>
        <w:rPr>
          <w:rFonts w:ascii="Arial"/>
          <w:b/>
          <w:sz w:val="22"/>
          <w:szCs w:val="22"/>
        </w:rPr>
      </w:pPr>
    </w:p>
    <w:p w:rsidR="00F050E1" w:rsidRPr="00B56496" w:rsidRDefault="00F050E1">
      <w:pPr>
        <w:pStyle w:val="Textoindependiente"/>
        <w:rPr>
          <w:rFonts w:ascii="Arial"/>
          <w:b/>
          <w:sz w:val="22"/>
          <w:szCs w:val="22"/>
        </w:rPr>
      </w:pPr>
    </w:p>
    <w:p w:rsidR="00F050E1" w:rsidRPr="00B56496" w:rsidRDefault="0029433E">
      <w:pPr>
        <w:pStyle w:val="Textoindependiente"/>
        <w:spacing w:line="360" w:lineRule="auto"/>
        <w:ind w:left="222" w:right="2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La Serena, </w:t>
      </w:r>
      <w:r w:rsidR="00973AF6">
        <w:rPr>
          <w:sz w:val="22"/>
          <w:szCs w:val="22"/>
        </w:rPr>
        <w:t>siendo las 14:3</w:t>
      </w:r>
      <w:r w:rsidR="008421C7">
        <w:rPr>
          <w:sz w:val="22"/>
          <w:szCs w:val="22"/>
        </w:rPr>
        <w:t>0</w:t>
      </w:r>
      <w:r w:rsidR="007E6CB6">
        <w:rPr>
          <w:sz w:val="22"/>
          <w:szCs w:val="22"/>
        </w:rPr>
        <w:t xml:space="preserve"> </w:t>
      </w:r>
      <w:r w:rsidR="00BB022B">
        <w:rPr>
          <w:sz w:val="22"/>
          <w:szCs w:val="22"/>
        </w:rPr>
        <w:t>p</w:t>
      </w:r>
      <w:r w:rsidR="003B48B9">
        <w:rPr>
          <w:sz w:val="22"/>
          <w:szCs w:val="22"/>
        </w:rPr>
        <w:t>m,</w:t>
      </w:r>
      <w:r w:rsidR="007E6CB6">
        <w:rPr>
          <w:sz w:val="22"/>
          <w:szCs w:val="22"/>
        </w:rPr>
        <w:t xml:space="preserve"> </w:t>
      </w:r>
      <w:r w:rsidR="00BB022B">
        <w:rPr>
          <w:sz w:val="22"/>
          <w:szCs w:val="22"/>
        </w:rPr>
        <w:t xml:space="preserve">con fecha </w:t>
      </w:r>
      <w:r w:rsidR="00973AF6">
        <w:rPr>
          <w:sz w:val="22"/>
          <w:szCs w:val="22"/>
        </w:rPr>
        <w:t>Viernes 06</w:t>
      </w:r>
      <w:r w:rsidR="00DA3C52">
        <w:rPr>
          <w:sz w:val="22"/>
          <w:szCs w:val="22"/>
        </w:rPr>
        <w:t xml:space="preserve"> de </w:t>
      </w:r>
      <w:r w:rsidR="00973AF6">
        <w:rPr>
          <w:sz w:val="22"/>
          <w:szCs w:val="22"/>
        </w:rPr>
        <w:t>Diciembre</w:t>
      </w:r>
      <w:r w:rsidR="00C71D45">
        <w:rPr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de</w:t>
      </w:r>
      <w:r w:rsidR="00334199" w:rsidRPr="00B56496">
        <w:rPr>
          <w:sz w:val="22"/>
          <w:szCs w:val="22"/>
        </w:rPr>
        <w:t>l año</w:t>
      </w:r>
      <w:r w:rsidR="002A5D5C">
        <w:rPr>
          <w:sz w:val="22"/>
          <w:szCs w:val="22"/>
        </w:rPr>
        <w:t xml:space="preserve"> 2024</w:t>
      </w:r>
      <w:r w:rsidR="00BB022B">
        <w:rPr>
          <w:sz w:val="22"/>
          <w:szCs w:val="22"/>
        </w:rPr>
        <w:t xml:space="preserve">, se </w:t>
      </w:r>
      <w:r w:rsidR="00973AF6">
        <w:rPr>
          <w:sz w:val="22"/>
          <w:szCs w:val="22"/>
        </w:rPr>
        <w:t xml:space="preserve">realiza la 5ta </w:t>
      </w:r>
      <w:r w:rsidR="008F1811" w:rsidRPr="00B56496">
        <w:rPr>
          <w:sz w:val="22"/>
          <w:szCs w:val="22"/>
        </w:rPr>
        <w:t>sesión ordinaria del</w:t>
      </w:r>
      <w:r w:rsidR="008F1811" w:rsidRPr="00B56496">
        <w:rPr>
          <w:spacing w:val="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Consejo de la Sociedad Civil de MI</w:t>
      </w:r>
      <w:r w:rsidR="002A5D5C">
        <w:rPr>
          <w:sz w:val="22"/>
          <w:szCs w:val="22"/>
        </w:rPr>
        <w:t>NVU-SERVIU 2024</w:t>
      </w:r>
      <w:r w:rsidR="008421C7">
        <w:rPr>
          <w:sz w:val="22"/>
          <w:szCs w:val="22"/>
        </w:rPr>
        <w:t xml:space="preserve"> en el Salón </w:t>
      </w:r>
      <w:r w:rsidR="006B559A">
        <w:rPr>
          <w:sz w:val="22"/>
          <w:szCs w:val="22"/>
        </w:rPr>
        <w:t xml:space="preserve">Jorge Brañes, </w:t>
      </w:r>
      <w:r w:rsidR="008421C7">
        <w:rPr>
          <w:sz w:val="22"/>
          <w:szCs w:val="22"/>
        </w:rPr>
        <w:t xml:space="preserve">dependencias </w:t>
      </w:r>
      <w:r w:rsidR="006B559A">
        <w:rPr>
          <w:sz w:val="22"/>
          <w:szCs w:val="22"/>
        </w:rPr>
        <w:t xml:space="preserve">Serviu Coquimbo; </w:t>
      </w:r>
      <w:r w:rsidR="006B559A" w:rsidRPr="00B56496">
        <w:rPr>
          <w:spacing w:val="1"/>
          <w:sz w:val="22"/>
          <w:szCs w:val="22"/>
        </w:rPr>
        <w:t>con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la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 xml:space="preserve">asistencia </w:t>
      </w:r>
      <w:r w:rsidR="008421C7">
        <w:rPr>
          <w:sz w:val="22"/>
          <w:szCs w:val="22"/>
        </w:rPr>
        <w:t xml:space="preserve">de </w:t>
      </w:r>
      <w:r w:rsidR="00C71D45">
        <w:rPr>
          <w:sz w:val="22"/>
          <w:szCs w:val="22"/>
        </w:rPr>
        <w:t>las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siguientes</w:t>
      </w:r>
      <w:r w:rsidR="00C71D45">
        <w:rPr>
          <w:sz w:val="22"/>
          <w:szCs w:val="22"/>
        </w:rPr>
        <w:t xml:space="preserve"> personas:</w:t>
      </w:r>
      <w:r w:rsidR="008F1811" w:rsidRPr="00B56496">
        <w:rPr>
          <w:spacing w:val="1"/>
          <w:sz w:val="22"/>
          <w:szCs w:val="22"/>
        </w:rPr>
        <w:t xml:space="preserve"> </w:t>
      </w:r>
    </w:p>
    <w:p w:rsidR="00F050E1" w:rsidRPr="00B56496" w:rsidRDefault="00F050E1">
      <w:pPr>
        <w:pStyle w:val="Textoindependiente"/>
        <w:rPr>
          <w:sz w:val="22"/>
          <w:szCs w:val="22"/>
        </w:rPr>
      </w:pPr>
    </w:p>
    <w:p w:rsidR="00F050E1" w:rsidRPr="00B56496" w:rsidRDefault="00F050E1">
      <w:pPr>
        <w:pStyle w:val="Textoindependiente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140"/>
        <w:gridCol w:w="5343"/>
      </w:tblGrid>
      <w:tr w:rsidR="00F050E1" w:rsidRPr="00B56496" w:rsidTr="00334199">
        <w:trPr>
          <w:trHeight w:val="575"/>
        </w:trPr>
        <w:tc>
          <w:tcPr>
            <w:tcW w:w="3714" w:type="dxa"/>
            <w:gridSpan w:val="2"/>
            <w:shd w:val="clear" w:color="auto" w:fill="D9D9D9"/>
          </w:tcPr>
          <w:p w:rsidR="00F050E1" w:rsidRPr="00B56496" w:rsidRDefault="008F1811">
            <w:pPr>
              <w:pStyle w:val="TableParagraph"/>
              <w:spacing w:before="172"/>
              <w:ind w:left="1250" w:right="1244"/>
              <w:jc w:val="center"/>
              <w:rPr>
                <w:rFonts w:ascii="Arial"/>
                <w:b/>
              </w:rPr>
            </w:pPr>
            <w:r w:rsidRPr="00B56496">
              <w:rPr>
                <w:rFonts w:ascii="Arial"/>
                <w:b/>
              </w:rPr>
              <w:t>Nombre</w:t>
            </w:r>
          </w:p>
        </w:tc>
        <w:tc>
          <w:tcPr>
            <w:tcW w:w="5343" w:type="dxa"/>
            <w:shd w:val="clear" w:color="auto" w:fill="D9D9D9"/>
          </w:tcPr>
          <w:p w:rsidR="00F050E1" w:rsidRPr="00B56496" w:rsidRDefault="008F1811">
            <w:pPr>
              <w:pStyle w:val="TableParagraph"/>
              <w:spacing w:before="172"/>
              <w:ind w:left="90" w:right="90"/>
              <w:jc w:val="center"/>
              <w:rPr>
                <w:rFonts w:ascii="Arial" w:hAnsi="Arial"/>
                <w:b/>
              </w:rPr>
            </w:pPr>
            <w:r w:rsidRPr="00B56496">
              <w:rPr>
                <w:rFonts w:ascii="Arial" w:hAnsi="Arial"/>
                <w:b/>
              </w:rPr>
              <w:t>Organización</w:t>
            </w:r>
          </w:p>
        </w:tc>
      </w:tr>
      <w:tr w:rsidR="00F050E1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F050E1" w:rsidRPr="002E7DD1" w:rsidRDefault="00F050E1" w:rsidP="00334199">
            <w:pPr>
              <w:pStyle w:val="TableParagraph"/>
              <w:spacing w:before="2"/>
              <w:jc w:val="center"/>
            </w:pPr>
          </w:p>
          <w:p w:rsidR="00F050E1" w:rsidRPr="002E7DD1" w:rsidRDefault="003F79F8" w:rsidP="00334199">
            <w:pPr>
              <w:pStyle w:val="TableParagraph"/>
              <w:ind w:left="107"/>
              <w:jc w:val="center"/>
            </w:pPr>
            <w:r w:rsidRPr="002E7DD1">
              <w:t>1</w:t>
            </w:r>
            <w:r w:rsidR="008F1811" w:rsidRPr="002E7DD1">
              <w:t>.</w:t>
            </w:r>
          </w:p>
        </w:tc>
        <w:tc>
          <w:tcPr>
            <w:tcW w:w="3140" w:type="dxa"/>
          </w:tcPr>
          <w:p w:rsidR="00F050E1" w:rsidRPr="003F79F8" w:rsidRDefault="00F050E1" w:rsidP="00334199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F050E1" w:rsidRPr="003F79F8" w:rsidRDefault="002A5D5C" w:rsidP="00334199">
            <w:pPr>
              <w:pStyle w:val="TableParagraph"/>
              <w:ind w:left="88" w:right="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Evelyn Acevedo </w:t>
            </w:r>
          </w:p>
        </w:tc>
        <w:tc>
          <w:tcPr>
            <w:tcW w:w="5343" w:type="dxa"/>
          </w:tcPr>
          <w:p w:rsidR="00F050E1" w:rsidRPr="003F79F8" w:rsidRDefault="00F050E1" w:rsidP="00334199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2A5D5C" w:rsidRPr="003F79F8" w:rsidRDefault="002A5D5C" w:rsidP="00334199">
            <w:pPr>
              <w:pStyle w:val="TableParagraph"/>
              <w:ind w:left="93" w:right="90"/>
              <w:jc w:val="center"/>
              <w:rPr>
                <w:b/>
              </w:rPr>
            </w:pPr>
            <w:r>
              <w:rPr>
                <w:b/>
              </w:rPr>
              <w:t>Comité de vivienda Villa Vista al Sol</w:t>
            </w:r>
          </w:p>
        </w:tc>
      </w:tr>
      <w:tr w:rsidR="00F050E1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F050E1" w:rsidRPr="002E7DD1" w:rsidRDefault="00F050E1" w:rsidP="00334199">
            <w:pPr>
              <w:pStyle w:val="TableParagraph"/>
              <w:spacing w:before="11"/>
              <w:jc w:val="center"/>
            </w:pPr>
          </w:p>
          <w:p w:rsidR="00F050E1" w:rsidRPr="002E7DD1" w:rsidRDefault="003F79F8" w:rsidP="00334199">
            <w:pPr>
              <w:pStyle w:val="TableParagraph"/>
              <w:ind w:left="107"/>
              <w:jc w:val="center"/>
            </w:pPr>
            <w:r w:rsidRPr="002E7DD1">
              <w:t>2</w:t>
            </w:r>
            <w:r w:rsidR="008F1811" w:rsidRPr="002E7DD1">
              <w:t>.</w:t>
            </w:r>
          </w:p>
        </w:tc>
        <w:tc>
          <w:tcPr>
            <w:tcW w:w="3140" w:type="dxa"/>
          </w:tcPr>
          <w:p w:rsidR="002E7DD1" w:rsidRDefault="002E7DD1" w:rsidP="00334199">
            <w:pPr>
              <w:pStyle w:val="TableParagraph"/>
              <w:jc w:val="center"/>
              <w:rPr>
                <w:b/>
              </w:rPr>
            </w:pPr>
          </w:p>
          <w:p w:rsidR="00F050E1" w:rsidRPr="003F79F8" w:rsidRDefault="002A5D5C" w:rsidP="0033419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William Azola</w:t>
            </w:r>
          </w:p>
          <w:p w:rsidR="00F050E1" w:rsidRPr="003F79F8" w:rsidRDefault="00F050E1" w:rsidP="00334199">
            <w:pPr>
              <w:pStyle w:val="TableParagraph"/>
              <w:ind w:left="88" w:right="80"/>
              <w:jc w:val="center"/>
              <w:rPr>
                <w:rFonts w:ascii="Arial"/>
                <w:b/>
              </w:rPr>
            </w:pPr>
          </w:p>
        </w:tc>
        <w:tc>
          <w:tcPr>
            <w:tcW w:w="5343" w:type="dxa"/>
          </w:tcPr>
          <w:p w:rsidR="00F050E1" w:rsidRPr="003F79F8" w:rsidRDefault="00F050E1" w:rsidP="00334199">
            <w:pPr>
              <w:pStyle w:val="TableParagraph"/>
              <w:jc w:val="center"/>
              <w:rPr>
                <w:b/>
              </w:rPr>
            </w:pPr>
          </w:p>
          <w:p w:rsidR="00F050E1" w:rsidRPr="003F79F8" w:rsidRDefault="002A5D5C" w:rsidP="00334199">
            <w:pPr>
              <w:pStyle w:val="TableParagraph"/>
              <w:ind w:left="91" w:right="90"/>
              <w:jc w:val="center"/>
              <w:rPr>
                <w:b/>
              </w:rPr>
            </w:pPr>
            <w:r>
              <w:rPr>
                <w:b/>
              </w:rPr>
              <w:t>Corporación de reciclaje 4 Erres</w:t>
            </w:r>
          </w:p>
        </w:tc>
      </w:tr>
      <w:tr w:rsidR="00973AF6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</w:p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  <w:r w:rsidRPr="002E7DD1">
              <w:t>3.</w:t>
            </w:r>
          </w:p>
        </w:tc>
        <w:tc>
          <w:tcPr>
            <w:tcW w:w="3140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Kimbelen Figueroa</w:t>
            </w:r>
          </w:p>
        </w:tc>
        <w:tc>
          <w:tcPr>
            <w:tcW w:w="5343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ASOEM</w:t>
            </w:r>
          </w:p>
        </w:tc>
      </w:tr>
      <w:tr w:rsidR="00973AF6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973AF6" w:rsidRDefault="00973AF6" w:rsidP="00973AF6">
            <w:pPr>
              <w:pStyle w:val="TableParagraph"/>
              <w:spacing w:before="11"/>
              <w:jc w:val="center"/>
            </w:pPr>
          </w:p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  <w:r w:rsidRPr="002E7DD1">
              <w:t>4.</w:t>
            </w:r>
          </w:p>
        </w:tc>
        <w:tc>
          <w:tcPr>
            <w:tcW w:w="3140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Pr="003F79F8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Andrea Pilar Nuñez Segovia</w:t>
            </w:r>
          </w:p>
        </w:tc>
        <w:tc>
          <w:tcPr>
            <w:tcW w:w="5343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Newen Kallfu</w:t>
            </w:r>
            <w:r w:rsidRPr="003F79F8">
              <w:rPr>
                <w:b/>
              </w:rPr>
              <w:t>, Coquimbo</w:t>
            </w:r>
          </w:p>
          <w:p w:rsidR="00973AF6" w:rsidRPr="003F79F8" w:rsidRDefault="00973AF6" w:rsidP="00973AF6">
            <w:pPr>
              <w:pStyle w:val="TableParagraph"/>
              <w:jc w:val="center"/>
              <w:rPr>
                <w:b/>
              </w:rPr>
            </w:pPr>
          </w:p>
        </w:tc>
      </w:tr>
      <w:tr w:rsidR="00973AF6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973AF6" w:rsidRDefault="00973AF6" w:rsidP="00973AF6">
            <w:pPr>
              <w:pStyle w:val="TableParagraph"/>
              <w:spacing w:before="11"/>
              <w:jc w:val="center"/>
            </w:pPr>
          </w:p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  <w:r w:rsidRPr="002E7DD1">
              <w:t>5.</w:t>
            </w:r>
          </w:p>
        </w:tc>
        <w:tc>
          <w:tcPr>
            <w:tcW w:w="3140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Pr="003F79F8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Gabriel Cortés </w:t>
            </w:r>
          </w:p>
        </w:tc>
        <w:tc>
          <w:tcPr>
            <w:tcW w:w="5343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Pr="003F79F8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Comité Pro Adelanto El Copao</w:t>
            </w:r>
          </w:p>
        </w:tc>
      </w:tr>
      <w:tr w:rsidR="00973AF6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973AF6" w:rsidRDefault="00973AF6" w:rsidP="00973AF6">
            <w:pPr>
              <w:pStyle w:val="TableParagraph"/>
              <w:spacing w:before="11"/>
              <w:jc w:val="center"/>
            </w:pPr>
          </w:p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  <w:r w:rsidRPr="002E7DD1">
              <w:t>6.</w:t>
            </w:r>
          </w:p>
        </w:tc>
        <w:tc>
          <w:tcPr>
            <w:tcW w:w="3140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Pr="003F79F8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Dider Oróstegui </w:t>
            </w:r>
          </w:p>
        </w:tc>
        <w:tc>
          <w:tcPr>
            <w:tcW w:w="5343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Pr="003F79F8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Junta de Vecinos Quebrada de Talca</w:t>
            </w:r>
          </w:p>
        </w:tc>
      </w:tr>
      <w:tr w:rsidR="00973AF6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973AF6" w:rsidRDefault="00973AF6" w:rsidP="00973AF6">
            <w:pPr>
              <w:pStyle w:val="TableParagraph"/>
              <w:spacing w:before="11"/>
              <w:jc w:val="center"/>
            </w:pPr>
          </w:p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  <w:r w:rsidRPr="002E7DD1">
              <w:t>7.</w:t>
            </w:r>
          </w:p>
        </w:tc>
        <w:tc>
          <w:tcPr>
            <w:tcW w:w="3140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Pr="003F79F8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Alicia Cortés Valencia</w:t>
            </w:r>
          </w:p>
        </w:tc>
        <w:tc>
          <w:tcPr>
            <w:tcW w:w="5343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Pr="003F79F8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JJVV Villa El Romero, La Serena</w:t>
            </w:r>
          </w:p>
        </w:tc>
      </w:tr>
      <w:tr w:rsidR="00973AF6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973AF6" w:rsidRDefault="00973AF6" w:rsidP="00973AF6">
            <w:pPr>
              <w:pStyle w:val="TableParagraph"/>
              <w:spacing w:before="11"/>
              <w:jc w:val="center"/>
            </w:pPr>
          </w:p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  <w:r w:rsidRPr="002E7DD1">
              <w:t xml:space="preserve">8. </w:t>
            </w:r>
          </w:p>
        </w:tc>
        <w:tc>
          <w:tcPr>
            <w:tcW w:w="3140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Pr="003F79F8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Néstor Sierra</w:t>
            </w:r>
          </w:p>
        </w:tc>
        <w:tc>
          <w:tcPr>
            <w:tcW w:w="5343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Pr="003F79F8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Agrupación de Trabajadores con Discapacidad</w:t>
            </w:r>
          </w:p>
        </w:tc>
      </w:tr>
      <w:tr w:rsidR="00973AF6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973AF6" w:rsidRDefault="00973AF6" w:rsidP="00973AF6">
            <w:pPr>
              <w:pStyle w:val="TableParagraph"/>
              <w:spacing w:before="11"/>
              <w:jc w:val="center"/>
            </w:pPr>
          </w:p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  <w:r w:rsidRPr="002E7DD1">
              <w:t>9.</w:t>
            </w:r>
          </w:p>
        </w:tc>
        <w:tc>
          <w:tcPr>
            <w:tcW w:w="3140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Pr="00B56496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Gloria Mendez</w:t>
            </w:r>
          </w:p>
        </w:tc>
        <w:tc>
          <w:tcPr>
            <w:tcW w:w="5343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Pr="00B56496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Comité Adelanto Villa Los Pimientos II</w:t>
            </w:r>
          </w:p>
        </w:tc>
      </w:tr>
      <w:tr w:rsidR="00973AF6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973AF6" w:rsidRDefault="00973AF6" w:rsidP="00973AF6">
            <w:pPr>
              <w:pStyle w:val="TableParagraph"/>
              <w:spacing w:before="11"/>
              <w:jc w:val="center"/>
            </w:pPr>
          </w:p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  <w:r w:rsidRPr="002E7DD1">
              <w:t>10.</w:t>
            </w:r>
          </w:p>
        </w:tc>
        <w:tc>
          <w:tcPr>
            <w:tcW w:w="3140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Daniela González</w:t>
            </w:r>
          </w:p>
        </w:tc>
        <w:tc>
          <w:tcPr>
            <w:tcW w:w="5343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Comité de Vivienda Raíces de La</w:t>
            </w:r>
            <w:r w:rsidR="00AF46B4">
              <w:rPr>
                <w:b/>
              </w:rPr>
              <w:t xml:space="preserve"> </w:t>
            </w:r>
            <w:r>
              <w:rPr>
                <w:b/>
              </w:rPr>
              <w:t>Florida</w:t>
            </w:r>
          </w:p>
        </w:tc>
      </w:tr>
      <w:tr w:rsidR="00973AF6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973AF6" w:rsidRDefault="00973AF6" w:rsidP="00973AF6">
            <w:pPr>
              <w:pStyle w:val="TableParagraph"/>
              <w:spacing w:before="11"/>
              <w:jc w:val="center"/>
            </w:pPr>
          </w:p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  <w:r w:rsidRPr="002E7DD1">
              <w:t>11.</w:t>
            </w:r>
          </w:p>
        </w:tc>
        <w:tc>
          <w:tcPr>
            <w:tcW w:w="3140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José Manuel Peralta León</w:t>
            </w:r>
          </w:p>
        </w:tc>
        <w:tc>
          <w:tcPr>
            <w:tcW w:w="5343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SEREMI MINVU</w:t>
            </w:r>
          </w:p>
        </w:tc>
      </w:tr>
      <w:tr w:rsidR="00973AF6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973AF6" w:rsidRDefault="00973AF6" w:rsidP="00973AF6">
            <w:pPr>
              <w:pStyle w:val="TableParagraph"/>
              <w:spacing w:before="11"/>
              <w:jc w:val="center"/>
            </w:pPr>
          </w:p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  <w:r w:rsidRPr="002E7DD1">
              <w:t>12.</w:t>
            </w:r>
          </w:p>
        </w:tc>
        <w:tc>
          <w:tcPr>
            <w:tcW w:w="3140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Angelo Montaño Espejo</w:t>
            </w:r>
          </w:p>
        </w:tc>
        <w:tc>
          <w:tcPr>
            <w:tcW w:w="5343" w:type="dxa"/>
          </w:tcPr>
          <w:p w:rsidR="00AF46B4" w:rsidRDefault="00AF46B4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AF46B4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Director SERVIU Coquimbo</w:t>
            </w:r>
          </w:p>
        </w:tc>
      </w:tr>
      <w:tr w:rsidR="00973AF6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973AF6" w:rsidRDefault="00973AF6" w:rsidP="00973AF6">
            <w:pPr>
              <w:pStyle w:val="TableParagraph"/>
              <w:spacing w:before="11"/>
              <w:jc w:val="center"/>
            </w:pPr>
          </w:p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  <w:r w:rsidRPr="002E7DD1">
              <w:t>13.</w:t>
            </w:r>
          </w:p>
        </w:tc>
        <w:tc>
          <w:tcPr>
            <w:tcW w:w="3140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AF46B4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Jorge Campusano Rodriguez</w:t>
            </w:r>
          </w:p>
        </w:tc>
        <w:tc>
          <w:tcPr>
            <w:tcW w:w="5343" w:type="dxa"/>
          </w:tcPr>
          <w:p w:rsidR="00AF46B4" w:rsidRDefault="00AF46B4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AF46B4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Encargado Regional PEH</w:t>
            </w:r>
          </w:p>
        </w:tc>
      </w:tr>
      <w:tr w:rsidR="00973AF6" w:rsidRPr="00B56496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973AF6" w:rsidRDefault="00973AF6" w:rsidP="00973AF6">
            <w:pPr>
              <w:pStyle w:val="TableParagraph"/>
              <w:spacing w:before="11"/>
              <w:jc w:val="center"/>
            </w:pPr>
          </w:p>
          <w:p w:rsidR="00973AF6" w:rsidRPr="002E7DD1" w:rsidRDefault="00973AF6" w:rsidP="00973AF6">
            <w:pPr>
              <w:pStyle w:val="TableParagraph"/>
              <w:spacing w:before="11"/>
              <w:jc w:val="center"/>
            </w:pPr>
            <w:r>
              <w:t>14.</w:t>
            </w:r>
          </w:p>
        </w:tc>
        <w:tc>
          <w:tcPr>
            <w:tcW w:w="3140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Yenny Rojas González</w:t>
            </w:r>
          </w:p>
        </w:tc>
        <w:tc>
          <w:tcPr>
            <w:tcW w:w="5343" w:type="dxa"/>
          </w:tcPr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</w:p>
          <w:p w:rsidR="00973AF6" w:rsidRDefault="00973AF6" w:rsidP="00973AF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Encargada Participación Ciudadana Serviu Coquimbo</w:t>
            </w:r>
          </w:p>
          <w:p w:rsidR="00AF46B4" w:rsidRDefault="00AF46B4" w:rsidP="00973AF6">
            <w:pPr>
              <w:pStyle w:val="TableParagraph"/>
              <w:jc w:val="center"/>
              <w:rPr>
                <w:b/>
              </w:rPr>
            </w:pPr>
          </w:p>
        </w:tc>
      </w:tr>
    </w:tbl>
    <w:p w:rsidR="00F050E1" w:rsidRPr="00B56496" w:rsidRDefault="00F050E1">
      <w:pPr>
        <w:pStyle w:val="Textoindependiente"/>
        <w:spacing w:before="11"/>
        <w:rPr>
          <w:sz w:val="22"/>
          <w:szCs w:val="22"/>
        </w:rPr>
      </w:pPr>
    </w:p>
    <w:p w:rsidR="003F79F8" w:rsidRDefault="003F79F8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FB1E16" w:rsidRDefault="00B546D0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da inicio a la reunión, </w:t>
      </w:r>
      <w:r w:rsidR="00BB022B">
        <w:rPr>
          <w:sz w:val="22"/>
          <w:szCs w:val="22"/>
        </w:rPr>
        <w:t>la Secretaria Ejecutiva del COSOC y Encargada de Participación Ciudadana de Serviu</w:t>
      </w:r>
      <w:r w:rsidR="00A33DD7">
        <w:rPr>
          <w:sz w:val="22"/>
          <w:szCs w:val="22"/>
        </w:rPr>
        <w:t xml:space="preserve"> </w:t>
      </w:r>
      <w:r w:rsidR="00D21A36">
        <w:rPr>
          <w:sz w:val="22"/>
          <w:szCs w:val="22"/>
        </w:rPr>
        <w:t>comienza explicando de</w:t>
      </w:r>
      <w:r w:rsidR="00AF46B4">
        <w:rPr>
          <w:sz w:val="22"/>
          <w:szCs w:val="22"/>
        </w:rPr>
        <w:t>ntro de las actividades que contempla el Plan de Formaci</w:t>
      </w:r>
      <w:r w:rsidR="003E0148">
        <w:rPr>
          <w:sz w:val="22"/>
          <w:szCs w:val="22"/>
        </w:rPr>
        <w:t>ón, diá</w:t>
      </w:r>
      <w:r w:rsidR="00AF46B4">
        <w:rPr>
          <w:sz w:val="22"/>
          <w:szCs w:val="22"/>
        </w:rPr>
        <w:t xml:space="preserve">logo y participación ciudadana de la región de </w:t>
      </w:r>
      <w:r w:rsidR="00255179">
        <w:rPr>
          <w:sz w:val="22"/>
          <w:szCs w:val="22"/>
        </w:rPr>
        <w:t>Coquimbo, se encuentra el dar cuenta a los integrantes del COSOC sobre el estado de avance del Plan de Emergencia H</w:t>
      </w:r>
      <w:r w:rsidR="00FB1E16">
        <w:rPr>
          <w:sz w:val="22"/>
          <w:szCs w:val="22"/>
        </w:rPr>
        <w:t>abitacional.</w:t>
      </w:r>
    </w:p>
    <w:p w:rsidR="003E0148" w:rsidRDefault="003E0148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3E0148" w:rsidRDefault="00FB1E16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lo </w:t>
      </w:r>
      <w:r w:rsidR="003E0148">
        <w:rPr>
          <w:sz w:val="22"/>
          <w:szCs w:val="22"/>
        </w:rPr>
        <w:t>tanto,</w:t>
      </w:r>
      <w:r>
        <w:rPr>
          <w:sz w:val="22"/>
          <w:szCs w:val="22"/>
        </w:rPr>
        <w:t xml:space="preserve"> se les da el espacio a Director </w:t>
      </w:r>
      <w:r w:rsidR="003E0148">
        <w:rPr>
          <w:sz w:val="22"/>
          <w:szCs w:val="22"/>
        </w:rPr>
        <w:t>de Serviu, Sr Angelo Montaño Espejo, Al Seremi de Vivienda, Sr José Manuel Peralta, y al Encargado Regional del Plan de Emergencia Habitacional, Sr Jorge Campusano para exponer las estadísticas, avances regionales, proyectos en construcción y nudos críticos. (Se adjunta Ppt entregada a los asistentes)</w:t>
      </w:r>
    </w:p>
    <w:p w:rsidR="003E0148" w:rsidRDefault="003E0148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D1394C" w:rsidRPr="00D1394C" w:rsidRDefault="008F6E3C" w:rsidP="008F6E3C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Revisado los avances del Plan de Emergencia Habitacional, La Presidenta solicita poder dar a conocer a Director y Seremi, el plan anual de trabajo elaborado por el Cosoc, destacando sus principales objetivos y grupos en los que quieren enfocarse (adulto mayor y personas en situación de discapacidad) (Se adjunta Plan)</w:t>
      </w:r>
    </w:p>
    <w:p w:rsidR="00D1394C" w:rsidRDefault="00D1394C" w:rsidP="00D1394C">
      <w:pPr>
        <w:pStyle w:val="Textoindependiente"/>
        <w:spacing w:line="360" w:lineRule="auto"/>
        <w:ind w:left="1440" w:right="235"/>
        <w:jc w:val="both"/>
        <w:rPr>
          <w:sz w:val="22"/>
          <w:szCs w:val="22"/>
        </w:rPr>
      </w:pPr>
    </w:p>
    <w:p w:rsidR="008F6E3C" w:rsidRPr="006F09AC" w:rsidRDefault="008F6E3C" w:rsidP="002D0F60">
      <w:pPr>
        <w:pStyle w:val="Textoindependiente"/>
        <w:spacing w:line="360" w:lineRule="auto"/>
        <w:ind w:right="235"/>
        <w:jc w:val="both"/>
        <w:rPr>
          <w:sz w:val="22"/>
          <w:szCs w:val="22"/>
        </w:rPr>
        <w:sectPr w:rsidR="008F6E3C" w:rsidRPr="006F09AC">
          <w:footerReference w:type="default" r:id="rId8"/>
          <w:type w:val="continuous"/>
          <w:pgSz w:w="12240" w:h="15840"/>
          <w:pgMar w:top="1280" w:right="1460" w:bottom="1240" w:left="1480" w:header="720" w:footer="1050" w:gutter="0"/>
          <w:pgNumType w:start="1"/>
          <w:cols w:space="720"/>
        </w:sectPr>
      </w:pPr>
      <w:r>
        <w:rPr>
          <w:sz w:val="22"/>
          <w:szCs w:val="22"/>
        </w:rPr>
        <w:t>Siendo las 17:30</w:t>
      </w:r>
      <w:r w:rsidR="006F09AC">
        <w:rPr>
          <w:sz w:val="22"/>
          <w:szCs w:val="22"/>
        </w:rPr>
        <w:t xml:space="preserve"> se da por finalizada la sesión</w:t>
      </w:r>
      <w:r>
        <w:rPr>
          <w:sz w:val="22"/>
          <w:szCs w:val="22"/>
        </w:rPr>
        <w:t>, ya que tanto nuestras autoridades, como los integrantes del Cosoc, serán parte de los actos de asunción de los alcaldes en sus distintas comunas.</w:t>
      </w:r>
      <w:bookmarkStart w:id="0" w:name="_GoBack"/>
      <w:bookmarkEnd w:id="0"/>
    </w:p>
    <w:p w:rsidR="00F050E1" w:rsidRDefault="00F050E1" w:rsidP="006817FD">
      <w:pPr>
        <w:pStyle w:val="Textoindependiente"/>
        <w:spacing w:line="360" w:lineRule="auto"/>
        <w:ind w:right="236"/>
        <w:jc w:val="both"/>
      </w:pPr>
    </w:p>
    <w:sectPr w:rsidR="00F050E1">
      <w:pgSz w:w="12240" w:h="15840"/>
      <w:pgMar w:top="1200" w:right="1460" w:bottom="1240" w:left="148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FB" w:rsidRDefault="005151FB">
      <w:r>
        <w:separator/>
      </w:r>
    </w:p>
  </w:endnote>
  <w:endnote w:type="continuationSeparator" w:id="0">
    <w:p w:rsidR="005151FB" w:rsidRDefault="0051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E1" w:rsidRDefault="001A0526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6569710</wp:posOffset>
              </wp:positionH>
              <wp:positionV relativeFrom="page">
                <wp:posOffset>9251950</wp:posOffset>
              </wp:positionV>
              <wp:extent cx="16129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0E1" w:rsidRDefault="008F1811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36C7"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3pt;margin-top:728.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dAqg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" filled="f" stroked="f">
              <v:textbox inset="0,0,0,0">
                <w:txbxContent>
                  <w:p w:rsidR="00F050E1" w:rsidRDefault="008F1811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36C7"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FB" w:rsidRDefault="005151FB">
      <w:r>
        <w:separator/>
      </w:r>
    </w:p>
  </w:footnote>
  <w:footnote w:type="continuationSeparator" w:id="0">
    <w:p w:rsidR="005151FB" w:rsidRDefault="0051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8CE"/>
    <w:multiLevelType w:val="hybridMultilevel"/>
    <w:tmpl w:val="3DE60AEE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D7A4A"/>
    <w:multiLevelType w:val="hybridMultilevel"/>
    <w:tmpl w:val="537AEF48"/>
    <w:lvl w:ilvl="0" w:tplc="340A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" w15:restartNumberingAfterBreak="0">
    <w:nsid w:val="0EDE7D52"/>
    <w:multiLevelType w:val="hybridMultilevel"/>
    <w:tmpl w:val="0B007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3432"/>
    <w:multiLevelType w:val="hybridMultilevel"/>
    <w:tmpl w:val="BF34DED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38ED"/>
    <w:multiLevelType w:val="hybridMultilevel"/>
    <w:tmpl w:val="353224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29E3"/>
    <w:multiLevelType w:val="hybridMultilevel"/>
    <w:tmpl w:val="6C0204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2FE1"/>
    <w:multiLevelType w:val="hybridMultilevel"/>
    <w:tmpl w:val="F7840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918A2"/>
    <w:multiLevelType w:val="hybridMultilevel"/>
    <w:tmpl w:val="86CA71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60AED"/>
    <w:multiLevelType w:val="hybridMultilevel"/>
    <w:tmpl w:val="934EA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50AB7"/>
    <w:multiLevelType w:val="hybridMultilevel"/>
    <w:tmpl w:val="E3FCC6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51ADF"/>
    <w:multiLevelType w:val="hybridMultilevel"/>
    <w:tmpl w:val="129C528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71439E"/>
    <w:multiLevelType w:val="hybridMultilevel"/>
    <w:tmpl w:val="CB1805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349C3"/>
    <w:multiLevelType w:val="hybridMultilevel"/>
    <w:tmpl w:val="4F2820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653BC"/>
    <w:multiLevelType w:val="hybridMultilevel"/>
    <w:tmpl w:val="8C8092E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6E468D"/>
    <w:multiLevelType w:val="hybridMultilevel"/>
    <w:tmpl w:val="9702C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B1DFF"/>
    <w:multiLevelType w:val="hybridMultilevel"/>
    <w:tmpl w:val="F8883CDE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5D95E6E"/>
    <w:multiLevelType w:val="hybridMultilevel"/>
    <w:tmpl w:val="F762F7D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9F6200"/>
    <w:multiLevelType w:val="hybridMultilevel"/>
    <w:tmpl w:val="D08C1E56"/>
    <w:lvl w:ilvl="0" w:tplc="340A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 w15:restartNumberingAfterBreak="0">
    <w:nsid w:val="7B263460"/>
    <w:multiLevelType w:val="hybridMultilevel"/>
    <w:tmpl w:val="0DDAA59C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6"/>
  </w:num>
  <w:num w:numId="5">
    <w:abstractNumId w:val="14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6"/>
  </w:num>
  <w:num w:numId="13">
    <w:abstractNumId w:val="13"/>
  </w:num>
  <w:num w:numId="14">
    <w:abstractNumId w:val="3"/>
  </w:num>
  <w:num w:numId="15">
    <w:abstractNumId w:val="10"/>
  </w:num>
  <w:num w:numId="16">
    <w:abstractNumId w:val="18"/>
  </w:num>
  <w:num w:numId="17">
    <w:abstractNumId w:val="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L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E1"/>
    <w:rsid w:val="000708AA"/>
    <w:rsid w:val="00081AC5"/>
    <w:rsid w:val="000927D1"/>
    <w:rsid w:val="001142A8"/>
    <w:rsid w:val="00130258"/>
    <w:rsid w:val="001A0526"/>
    <w:rsid w:val="001C0F80"/>
    <w:rsid w:val="001C7915"/>
    <w:rsid w:val="00253942"/>
    <w:rsid w:val="00255179"/>
    <w:rsid w:val="0029433E"/>
    <w:rsid w:val="002A5D5C"/>
    <w:rsid w:val="002B5796"/>
    <w:rsid w:val="002D0226"/>
    <w:rsid w:val="002D0F60"/>
    <w:rsid w:val="002E7DD1"/>
    <w:rsid w:val="00315064"/>
    <w:rsid w:val="00334199"/>
    <w:rsid w:val="003625A8"/>
    <w:rsid w:val="00380DF7"/>
    <w:rsid w:val="003B48B9"/>
    <w:rsid w:val="003E0148"/>
    <w:rsid w:val="003F79F8"/>
    <w:rsid w:val="0040480F"/>
    <w:rsid w:val="00434546"/>
    <w:rsid w:val="0043463A"/>
    <w:rsid w:val="0046113C"/>
    <w:rsid w:val="00461DE8"/>
    <w:rsid w:val="004E1014"/>
    <w:rsid w:val="005151FB"/>
    <w:rsid w:val="00544DCF"/>
    <w:rsid w:val="00560B54"/>
    <w:rsid w:val="005F6080"/>
    <w:rsid w:val="00631F11"/>
    <w:rsid w:val="00635747"/>
    <w:rsid w:val="006454CB"/>
    <w:rsid w:val="00645AED"/>
    <w:rsid w:val="006470E0"/>
    <w:rsid w:val="00651C93"/>
    <w:rsid w:val="006679AC"/>
    <w:rsid w:val="006817FD"/>
    <w:rsid w:val="00692634"/>
    <w:rsid w:val="006B559A"/>
    <w:rsid w:val="006F09AC"/>
    <w:rsid w:val="0070475C"/>
    <w:rsid w:val="00732933"/>
    <w:rsid w:val="007715D9"/>
    <w:rsid w:val="007E6CB6"/>
    <w:rsid w:val="00835C12"/>
    <w:rsid w:val="008421C7"/>
    <w:rsid w:val="008506A4"/>
    <w:rsid w:val="008B12DC"/>
    <w:rsid w:val="008C5CD4"/>
    <w:rsid w:val="008C7F3D"/>
    <w:rsid w:val="008D687A"/>
    <w:rsid w:val="008F1811"/>
    <w:rsid w:val="008F6E3C"/>
    <w:rsid w:val="009136C7"/>
    <w:rsid w:val="00973AF6"/>
    <w:rsid w:val="00A04AE5"/>
    <w:rsid w:val="00A17863"/>
    <w:rsid w:val="00A33DD7"/>
    <w:rsid w:val="00AF46B4"/>
    <w:rsid w:val="00AF68D2"/>
    <w:rsid w:val="00B30350"/>
    <w:rsid w:val="00B35AF3"/>
    <w:rsid w:val="00B42CFB"/>
    <w:rsid w:val="00B546D0"/>
    <w:rsid w:val="00B56496"/>
    <w:rsid w:val="00B9098B"/>
    <w:rsid w:val="00BA08A1"/>
    <w:rsid w:val="00BA2C2D"/>
    <w:rsid w:val="00BB022B"/>
    <w:rsid w:val="00BC3F79"/>
    <w:rsid w:val="00BE4C84"/>
    <w:rsid w:val="00C310A6"/>
    <w:rsid w:val="00C50636"/>
    <w:rsid w:val="00C71D45"/>
    <w:rsid w:val="00C95904"/>
    <w:rsid w:val="00CA23E7"/>
    <w:rsid w:val="00D1394C"/>
    <w:rsid w:val="00D21A36"/>
    <w:rsid w:val="00D3202B"/>
    <w:rsid w:val="00D74616"/>
    <w:rsid w:val="00DA3C52"/>
    <w:rsid w:val="00DB60A7"/>
    <w:rsid w:val="00DC2793"/>
    <w:rsid w:val="00E5518A"/>
    <w:rsid w:val="00EA6B05"/>
    <w:rsid w:val="00EF6284"/>
    <w:rsid w:val="00F050E1"/>
    <w:rsid w:val="00F51B1D"/>
    <w:rsid w:val="00F53008"/>
    <w:rsid w:val="00F86C32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F4AE0"/>
  <w15:docId w15:val="{F5137DF7-9BF7-4E64-B77E-F3AA1C82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3"/>
      <w:ind w:left="2353" w:right="804" w:hanging="1568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C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C12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54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942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Reunión</vt:lpstr>
    </vt:vector>
  </TitlesOfParts>
  <Company>Ministerio de Vivienda Y Urbanismo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Reunión</dc:title>
  <dc:creator>MINVU</dc:creator>
  <cp:lastModifiedBy>Yenny Rojas Gonzalez</cp:lastModifiedBy>
  <cp:revision>2</cp:revision>
  <cp:lastPrinted>2023-11-17T17:12:00Z</cp:lastPrinted>
  <dcterms:created xsi:type="dcterms:W3CDTF">2025-01-15T16:21:00Z</dcterms:created>
  <dcterms:modified xsi:type="dcterms:W3CDTF">2025-01-15T16:21:00Z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</Properties>
</file>